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35A1" w14:textId="38FC4F86" w:rsidR="00E93803" w:rsidRDefault="00E93803" w:rsidP="00E9380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42BBDD" wp14:editId="1F43BB0B">
            <wp:simplePos x="0" y="0"/>
            <wp:positionH relativeFrom="column">
              <wp:posOffset>1863725</wp:posOffset>
            </wp:positionH>
            <wp:positionV relativeFrom="paragraph">
              <wp:posOffset>0</wp:posOffset>
            </wp:positionV>
            <wp:extent cx="2087262" cy="731520"/>
            <wp:effectExtent l="0" t="0" r="8255" b="0"/>
            <wp:wrapTight wrapText="bothSides">
              <wp:wrapPolygon edited="0">
                <wp:start x="0" y="0"/>
                <wp:lineTo x="0" y="20813"/>
                <wp:lineTo x="21488" y="20813"/>
                <wp:lineTo x="21488" y="0"/>
                <wp:lineTo x="0" y="0"/>
              </wp:wrapPolygon>
            </wp:wrapTight>
            <wp:docPr id="1149083178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083178" name="Picture 1" descr="A blue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26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C20A6" w14:textId="1A7DDC01" w:rsidR="00E93803" w:rsidRDefault="00E93803"/>
    <w:p w14:paraId="4C09D054" w14:textId="77777777" w:rsidR="00E93803" w:rsidRDefault="00E93803"/>
    <w:p w14:paraId="73EDFCC1" w14:textId="77777777" w:rsidR="00E93803" w:rsidRDefault="00E93803"/>
    <w:p w14:paraId="6AF80D6F" w14:textId="5DBD0F2E" w:rsidR="00C60879" w:rsidRPr="00E93803" w:rsidRDefault="008625E2">
      <w:pPr>
        <w:rPr>
          <w:sz w:val="28"/>
          <w:szCs w:val="28"/>
        </w:rPr>
      </w:pPr>
      <w:r w:rsidRPr="00E93803">
        <w:rPr>
          <w:sz w:val="28"/>
          <w:szCs w:val="28"/>
        </w:rPr>
        <w:t xml:space="preserve">By-Law Amendments Accepted as voted by Majority of Membership </w:t>
      </w:r>
      <w:r w:rsidR="00E93803" w:rsidRPr="00E93803">
        <w:rPr>
          <w:sz w:val="28"/>
          <w:szCs w:val="28"/>
        </w:rPr>
        <w:t>in December</w:t>
      </w:r>
      <w:r w:rsidRPr="00E93803">
        <w:rPr>
          <w:sz w:val="28"/>
          <w:szCs w:val="28"/>
        </w:rPr>
        <w:t xml:space="preserve"> 2023.</w:t>
      </w:r>
    </w:p>
    <w:p w14:paraId="4B832CE5" w14:textId="77777777" w:rsidR="008625E2" w:rsidRPr="00E93803" w:rsidRDefault="008625E2">
      <w:pPr>
        <w:rPr>
          <w:sz w:val="28"/>
          <w:szCs w:val="28"/>
        </w:rPr>
      </w:pPr>
    </w:p>
    <w:p w14:paraId="63F99986" w14:textId="77777777" w:rsidR="008625E2" w:rsidRPr="00E93803" w:rsidRDefault="008625E2" w:rsidP="008625E2">
      <w:pPr>
        <w:rPr>
          <w:sz w:val="28"/>
          <w:szCs w:val="28"/>
        </w:rPr>
      </w:pPr>
      <w:r w:rsidRPr="00E93803">
        <w:rPr>
          <w:sz w:val="28"/>
          <w:szCs w:val="28"/>
        </w:rPr>
        <w:t xml:space="preserve">Section 7. Membership Dues </w:t>
      </w:r>
    </w:p>
    <w:p w14:paraId="79839BB8" w14:textId="77777777" w:rsidR="008625E2" w:rsidRPr="00E93803" w:rsidRDefault="008625E2" w:rsidP="008625E2">
      <w:pPr>
        <w:rPr>
          <w:sz w:val="28"/>
          <w:szCs w:val="28"/>
        </w:rPr>
      </w:pPr>
      <w:r w:rsidRPr="00E93803">
        <w:rPr>
          <w:sz w:val="28"/>
          <w:szCs w:val="28"/>
        </w:rPr>
        <w:t xml:space="preserve">Beginning January 1st, 2024, no membership fee will be charged for a corporate membership. </w:t>
      </w:r>
    </w:p>
    <w:p w14:paraId="48F9CD37" w14:textId="77777777" w:rsidR="008625E2" w:rsidRPr="00E93803" w:rsidRDefault="008625E2" w:rsidP="008625E2">
      <w:pPr>
        <w:rPr>
          <w:sz w:val="28"/>
          <w:szCs w:val="28"/>
        </w:rPr>
      </w:pPr>
      <w:r w:rsidRPr="00E93803">
        <w:rPr>
          <w:sz w:val="28"/>
          <w:szCs w:val="28"/>
        </w:rPr>
        <w:t xml:space="preserve">  </w:t>
      </w:r>
    </w:p>
    <w:p w14:paraId="32429C0F" w14:textId="77777777" w:rsidR="008625E2" w:rsidRPr="00E93803" w:rsidRDefault="008625E2" w:rsidP="008625E2">
      <w:pPr>
        <w:rPr>
          <w:sz w:val="28"/>
          <w:szCs w:val="28"/>
        </w:rPr>
      </w:pPr>
      <w:r w:rsidRPr="00E93803">
        <w:rPr>
          <w:sz w:val="28"/>
          <w:szCs w:val="28"/>
        </w:rPr>
        <w:t>Article VI – Meetings</w:t>
      </w:r>
    </w:p>
    <w:p w14:paraId="4069C690" w14:textId="77777777" w:rsidR="008625E2" w:rsidRPr="00E93803" w:rsidRDefault="008625E2" w:rsidP="008625E2">
      <w:pPr>
        <w:rPr>
          <w:sz w:val="28"/>
          <w:szCs w:val="28"/>
        </w:rPr>
      </w:pPr>
      <w:r w:rsidRPr="00E93803">
        <w:rPr>
          <w:sz w:val="28"/>
          <w:szCs w:val="28"/>
        </w:rPr>
        <w:t xml:space="preserve">Section 2. Regular Meetings </w:t>
      </w:r>
    </w:p>
    <w:p w14:paraId="34F3575B" w14:textId="77777777" w:rsidR="008625E2" w:rsidRPr="00E93803" w:rsidRDefault="008625E2" w:rsidP="008625E2">
      <w:pPr>
        <w:rPr>
          <w:sz w:val="28"/>
          <w:szCs w:val="28"/>
        </w:rPr>
      </w:pPr>
      <w:r w:rsidRPr="00E93803">
        <w:rPr>
          <w:sz w:val="28"/>
          <w:szCs w:val="28"/>
        </w:rPr>
        <w:t xml:space="preserve">Beginning January 1st, 2024, CMARC will meet 3 times per year. </w:t>
      </w:r>
    </w:p>
    <w:p w14:paraId="71AD2855" w14:textId="7F460519" w:rsidR="008625E2" w:rsidRPr="00E93803" w:rsidRDefault="008625E2" w:rsidP="008625E2">
      <w:pPr>
        <w:rPr>
          <w:sz w:val="28"/>
          <w:szCs w:val="28"/>
        </w:rPr>
      </w:pPr>
      <w:r w:rsidRPr="00E93803">
        <w:rPr>
          <w:sz w:val="28"/>
          <w:szCs w:val="28"/>
        </w:rPr>
        <w:t xml:space="preserve"> CMARC meets 3 times per year in the spring, </w:t>
      </w:r>
      <w:proofErr w:type="gramStart"/>
      <w:r w:rsidRPr="00E93803">
        <w:rPr>
          <w:sz w:val="28"/>
          <w:szCs w:val="28"/>
        </w:rPr>
        <w:t>summer</w:t>
      </w:r>
      <w:proofErr w:type="gramEnd"/>
      <w:r w:rsidRPr="00E93803">
        <w:rPr>
          <w:sz w:val="28"/>
          <w:szCs w:val="28"/>
        </w:rPr>
        <w:t xml:space="preserve"> and fall. All three meetings will be a full day meeting with an educational program.</w:t>
      </w:r>
    </w:p>
    <w:sectPr w:rsidR="008625E2" w:rsidRPr="00E93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E2"/>
    <w:rsid w:val="001A3741"/>
    <w:rsid w:val="008625E2"/>
    <w:rsid w:val="009C4C69"/>
    <w:rsid w:val="00C60879"/>
    <w:rsid w:val="00E9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B39C"/>
  <w15:chartTrackingRefBased/>
  <w15:docId w15:val="{231B2851-8AC0-4864-A5A5-A980D70B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Schaetzle</dc:creator>
  <cp:keywords/>
  <dc:description/>
  <cp:lastModifiedBy>Susan Schaetzle</cp:lastModifiedBy>
  <cp:revision>1</cp:revision>
  <dcterms:created xsi:type="dcterms:W3CDTF">2023-12-13T20:24:00Z</dcterms:created>
  <dcterms:modified xsi:type="dcterms:W3CDTF">2023-12-13T20:38:00Z</dcterms:modified>
</cp:coreProperties>
</file>